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10825FB4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B41B27">
        <w:rPr>
          <w:lang w:val="en-GB"/>
        </w:rPr>
        <w:t xml:space="preserve"> 22-G011-26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3A088F23" w:rsidR="00C44890" w:rsidRDefault="004E3E6F" w:rsidP="00C44890">
      <w:pPr>
        <w:rPr>
          <w:lang w:val="en-GB"/>
        </w:rPr>
      </w:pPr>
      <w:r>
        <w:rPr>
          <w:lang w:val="en-GB"/>
        </w:rPr>
        <w:t>Radiology Department is a medical specialty that uses imaging technology to diagnose diseases within the human body. The Imaging equipment includes Radiography (x-ray), Ultrasound scan, Computed Tomography (CT) scan, OPG (Dental X-ray), and C-arm for operating theatre x-ray.</w:t>
      </w:r>
    </w:p>
    <w:p w14:paraId="3012207B" w14:textId="278C76B4" w:rsidR="004E3E6F" w:rsidRPr="00492684" w:rsidRDefault="004E3E6F" w:rsidP="00C44890">
      <w:pPr>
        <w:rPr>
          <w:lang w:val="en-GB"/>
        </w:rPr>
      </w:pPr>
      <w:r>
        <w:rPr>
          <w:lang w:val="en-GB"/>
        </w:rPr>
        <w:t>The Radiology Consumables and Accessories are vital components for optimal diseases diagnosis, patient care, and Infection Preventative Control.</w:t>
      </w:r>
    </w:p>
    <w:p w14:paraId="000280F4" w14:textId="1A2FB770" w:rsidR="00C44890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2A04471B" w14:textId="095527AB" w:rsidR="004E3E6F" w:rsidRPr="0044025F" w:rsidRDefault="004E3E6F" w:rsidP="004E3E6F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 w:rsidRPr="0044025F">
        <w:rPr>
          <w:sz w:val="24"/>
          <w:szCs w:val="24"/>
          <w:lang w:val="en-GB"/>
        </w:rPr>
        <w:t>The products must comply with the description of the goods on the list.</w:t>
      </w:r>
    </w:p>
    <w:p w14:paraId="78945BA2" w14:textId="55D282C5" w:rsidR="004E3E6F" w:rsidRDefault="004E3E6F" w:rsidP="004E3E6F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 w:rsidRPr="0044025F">
        <w:rPr>
          <w:sz w:val="24"/>
          <w:szCs w:val="24"/>
          <w:lang w:val="en-GB"/>
        </w:rPr>
        <w:t>If the specified product on the list is unavailable, the supplier is obliged to offer an identical product</w:t>
      </w:r>
      <w:r w:rsidR="0044025F" w:rsidRPr="0044025F">
        <w:rPr>
          <w:sz w:val="24"/>
          <w:szCs w:val="24"/>
          <w:lang w:val="en-GB"/>
        </w:rPr>
        <w:t xml:space="preserve"> with label and description</w:t>
      </w:r>
    </w:p>
    <w:p w14:paraId="4D3F1E24" w14:textId="67CCE127" w:rsidR="00125A21" w:rsidRPr="0044025F" w:rsidRDefault="00125A21" w:rsidP="004E3E6F">
      <w:pPr>
        <w:pStyle w:val="ListParagraph"/>
        <w:numPr>
          <w:ilvl w:val="0"/>
          <w:numId w:val="16"/>
        </w:numPr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Refer to template 2 page 5 for other requirements 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6" w:name="_Toc419729577"/>
      <w:r w:rsidRPr="00492684">
        <w:rPr>
          <w:rFonts w:cs="Calibri"/>
          <w:lang w:val="en-GB"/>
        </w:rPr>
        <w:t>Installation services</w:t>
      </w:r>
      <w:bookmarkEnd w:id="6"/>
    </w:p>
    <w:p w14:paraId="3321152F" w14:textId="64C91A07" w:rsidR="00C44890" w:rsidRPr="00492684" w:rsidRDefault="0044025F" w:rsidP="00C44890">
      <w:pPr>
        <w:rPr>
          <w:lang w:val="en-GB"/>
        </w:rPr>
      </w:pPr>
      <w:r>
        <w:rPr>
          <w:lang w:val="en-GB"/>
        </w:rPr>
        <w:t>None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7" w:name="_Toc419729578"/>
      <w:r w:rsidRPr="00492684">
        <w:rPr>
          <w:lang w:val="en-GB"/>
        </w:rPr>
        <w:t>Delivery Time</w:t>
      </w:r>
      <w:bookmarkEnd w:id="7"/>
    </w:p>
    <w:p w14:paraId="1FAB4B7A" w14:textId="539C6C91" w:rsidR="00C44890" w:rsidRPr="00492684" w:rsidRDefault="0044025F" w:rsidP="00C44890">
      <w:pPr>
        <w:rPr>
          <w:lang w:val="en-GB"/>
        </w:rPr>
      </w:pPr>
      <w:r>
        <w:rPr>
          <w:lang w:val="en-GB"/>
        </w:rPr>
        <w:t>12-18 weeks, after the signing of the Contract, by CIF Sea Freight to Kiribati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7"/>
        <w:gridCol w:w="3395"/>
        <w:gridCol w:w="1669"/>
        <w:gridCol w:w="1177"/>
        <w:gridCol w:w="1352"/>
        <w:gridCol w:w="1363"/>
      </w:tblGrid>
      <w:tr w:rsidR="0044025F" w:rsidRPr="00492684" w14:paraId="7BA20976" w14:textId="59B94A2B" w:rsidTr="00666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3F255CAF" w14:textId="77777777" w:rsidR="0044025F" w:rsidRPr="00492684" w:rsidRDefault="0044025F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3395" w:type="dxa"/>
          </w:tcPr>
          <w:p w14:paraId="176179CC" w14:textId="77777777" w:rsidR="0044025F" w:rsidRPr="00492684" w:rsidRDefault="0044025F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669" w:type="dxa"/>
          </w:tcPr>
          <w:p w14:paraId="118A40E2" w14:textId="18526E96" w:rsidR="0044025F" w:rsidRPr="00492684" w:rsidRDefault="0044025F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Manufacturer</w:t>
            </w:r>
          </w:p>
        </w:tc>
        <w:tc>
          <w:tcPr>
            <w:tcW w:w="1177" w:type="dxa"/>
          </w:tcPr>
          <w:p w14:paraId="16F9F049" w14:textId="578AE64B" w:rsidR="0044025F" w:rsidRPr="00492684" w:rsidRDefault="0044025F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Quantity</w:t>
            </w:r>
          </w:p>
        </w:tc>
        <w:tc>
          <w:tcPr>
            <w:tcW w:w="1352" w:type="dxa"/>
          </w:tcPr>
          <w:p w14:paraId="7FE7D34C" w14:textId="7EDF7FB3" w:rsidR="0044025F" w:rsidRPr="00492684" w:rsidRDefault="0044025F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Shelf Life</w:t>
            </w:r>
          </w:p>
        </w:tc>
        <w:tc>
          <w:tcPr>
            <w:tcW w:w="1363" w:type="dxa"/>
          </w:tcPr>
          <w:p w14:paraId="345F2A9D" w14:textId="307D1751" w:rsidR="0044025F" w:rsidRPr="00492684" w:rsidRDefault="0044025F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4025F" w:rsidRPr="00492684" w14:paraId="6E6D2AD2" w14:textId="41F29E74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1251E1A4" w14:textId="77777777" w:rsidR="0044025F" w:rsidRPr="00492684" w:rsidRDefault="0044025F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3395" w:type="dxa"/>
          </w:tcPr>
          <w:p w14:paraId="6A4A0819" w14:textId="27BABCCF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44025F">
              <w:rPr>
                <w:lang w:val="en-GB"/>
              </w:rPr>
              <w:t>Aquasonic</w:t>
            </w:r>
            <w:proofErr w:type="spellEnd"/>
            <w:r w:rsidRPr="0044025F">
              <w:rPr>
                <w:lang w:val="en-GB"/>
              </w:rPr>
              <w:t xml:space="preserve"> 100 Ultrasound Transmission Gel 5L - A coupling medium used for ultrasound scan</w:t>
            </w:r>
          </w:p>
        </w:tc>
        <w:tc>
          <w:tcPr>
            <w:tcW w:w="1669" w:type="dxa"/>
          </w:tcPr>
          <w:p w14:paraId="352597C6" w14:textId="315AE78B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4025F">
              <w:rPr>
                <w:lang w:val="en-GB"/>
              </w:rPr>
              <w:t>Parker Laboratories</w:t>
            </w:r>
          </w:p>
        </w:tc>
        <w:tc>
          <w:tcPr>
            <w:tcW w:w="1177" w:type="dxa"/>
          </w:tcPr>
          <w:p w14:paraId="147A1A0C" w14:textId="03AB0652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 CTNS</w:t>
            </w:r>
          </w:p>
        </w:tc>
        <w:tc>
          <w:tcPr>
            <w:tcW w:w="1352" w:type="dxa"/>
          </w:tcPr>
          <w:p w14:paraId="7E3C67F5" w14:textId="27DCE3DF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4025F"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13B5A4AE" w14:textId="77777777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4025F" w:rsidRPr="00492684" w14:paraId="774E0324" w14:textId="3A7B6733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6D10AE33" w14:textId="77777777" w:rsidR="0044025F" w:rsidRPr="00492684" w:rsidRDefault="0044025F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3395" w:type="dxa"/>
          </w:tcPr>
          <w:p w14:paraId="33F7DABB" w14:textId="2EE698ED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44025F">
              <w:rPr>
                <w:lang w:val="en-GB"/>
              </w:rPr>
              <w:t>Liquibar</w:t>
            </w:r>
            <w:proofErr w:type="spellEnd"/>
            <w:r w:rsidRPr="0044025F">
              <w:rPr>
                <w:lang w:val="en-GB"/>
              </w:rPr>
              <w:t xml:space="preserve"> Pre-Filled Enema Bag 500ml – A Contrast Medium (dye) for x-raying Lower GI System</w:t>
            </w:r>
          </w:p>
        </w:tc>
        <w:tc>
          <w:tcPr>
            <w:tcW w:w="1669" w:type="dxa"/>
          </w:tcPr>
          <w:p w14:paraId="468F09AE" w14:textId="1B10F26D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MCI Forrest</w:t>
            </w:r>
          </w:p>
        </w:tc>
        <w:tc>
          <w:tcPr>
            <w:tcW w:w="1177" w:type="dxa"/>
          </w:tcPr>
          <w:p w14:paraId="34CE96C1" w14:textId="7A327574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CTNS</w:t>
            </w:r>
          </w:p>
        </w:tc>
        <w:tc>
          <w:tcPr>
            <w:tcW w:w="1352" w:type="dxa"/>
          </w:tcPr>
          <w:p w14:paraId="78733891" w14:textId="4C4A8FCB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2B32EE03" w14:textId="77777777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E0E10" w:rsidRPr="00492684" w14:paraId="5F21A327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43843567" w14:textId="287CF5E5" w:rsidR="00DE0E10" w:rsidRPr="00492684" w:rsidRDefault="00DE0E10" w:rsidP="00C4489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3</w:t>
            </w:r>
          </w:p>
        </w:tc>
        <w:tc>
          <w:tcPr>
            <w:tcW w:w="3395" w:type="dxa"/>
          </w:tcPr>
          <w:p w14:paraId="3AA3DB82" w14:textId="77777777" w:rsidR="00DE0E10" w:rsidRDefault="00DE0E1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X-OPAQUE-HD</w:t>
            </w:r>
          </w:p>
          <w:p w14:paraId="420190A0" w14:textId="139F3FC9" w:rsidR="00DE0E10" w:rsidRPr="0044025F" w:rsidRDefault="00DE0E1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Barium </w:t>
            </w:r>
            <w:proofErr w:type="spellStart"/>
            <w:r>
              <w:rPr>
                <w:lang w:val="en-GB"/>
              </w:rPr>
              <w:t>Sulfate</w:t>
            </w:r>
            <w:proofErr w:type="spellEnd"/>
            <w:r>
              <w:rPr>
                <w:lang w:val="en-GB"/>
              </w:rPr>
              <w:t xml:space="preserve"> 300gm – A Contrast Medium (dye) for x-raying Upper GI System</w:t>
            </w:r>
          </w:p>
        </w:tc>
        <w:tc>
          <w:tcPr>
            <w:tcW w:w="1669" w:type="dxa"/>
          </w:tcPr>
          <w:p w14:paraId="51162CA8" w14:textId="7353B5F6" w:rsidR="00DE0E10" w:rsidRDefault="00DE0E1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MCI Forrest</w:t>
            </w:r>
          </w:p>
        </w:tc>
        <w:tc>
          <w:tcPr>
            <w:tcW w:w="1177" w:type="dxa"/>
          </w:tcPr>
          <w:p w14:paraId="5ABBFD66" w14:textId="7514CEBE" w:rsidR="00DE0E10" w:rsidRDefault="00DE0E1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CTNS</w:t>
            </w:r>
          </w:p>
        </w:tc>
        <w:tc>
          <w:tcPr>
            <w:tcW w:w="1352" w:type="dxa"/>
          </w:tcPr>
          <w:p w14:paraId="78F5201F" w14:textId="37D51231" w:rsidR="00DE0E10" w:rsidRDefault="00DE0E1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6EDE3EF1" w14:textId="77777777" w:rsidR="00DE0E10" w:rsidRPr="00492684" w:rsidRDefault="00DE0E1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4025F" w:rsidRPr="00492684" w14:paraId="4278F09A" w14:textId="5BE1C4CD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06DB6EA6" w14:textId="044D8922" w:rsidR="0044025F" w:rsidRPr="00492684" w:rsidRDefault="00DE0E10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3395" w:type="dxa"/>
          </w:tcPr>
          <w:p w14:paraId="2B307F71" w14:textId="2D32B166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44025F">
              <w:rPr>
                <w:lang w:val="en-GB"/>
              </w:rPr>
              <w:t>Gastrografin</w:t>
            </w:r>
            <w:proofErr w:type="spellEnd"/>
            <w:r w:rsidRPr="0044025F">
              <w:rPr>
                <w:lang w:val="en-GB"/>
              </w:rPr>
              <w:t xml:space="preserve"> (Diatrizoate Meglumine and Diatrizoate Sodium Solution) – A Contrast Medium (dye) for x-raying upper &amp; lower GI System</w:t>
            </w:r>
          </w:p>
        </w:tc>
        <w:tc>
          <w:tcPr>
            <w:tcW w:w="1669" w:type="dxa"/>
          </w:tcPr>
          <w:p w14:paraId="7E95E12C" w14:textId="0927B67B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BAYER</w:t>
            </w:r>
          </w:p>
        </w:tc>
        <w:tc>
          <w:tcPr>
            <w:tcW w:w="1177" w:type="dxa"/>
          </w:tcPr>
          <w:p w14:paraId="0D40CAD9" w14:textId="737593E8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CTNS</w:t>
            </w:r>
          </w:p>
        </w:tc>
        <w:tc>
          <w:tcPr>
            <w:tcW w:w="1352" w:type="dxa"/>
          </w:tcPr>
          <w:p w14:paraId="56EC4DFE" w14:textId="12D1E7C3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7F47D2E5" w14:textId="77777777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4025F" w:rsidRPr="00492684" w14:paraId="50AC8E16" w14:textId="0172A703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34B309EE" w14:textId="695AF73D" w:rsidR="0044025F" w:rsidRPr="00492684" w:rsidRDefault="00DE0E10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5</w:t>
            </w:r>
          </w:p>
        </w:tc>
        <w:tc>
          <w:tcPr>
            <w:tcW w:w="3395" w:type="dxa"/>
          </w:tcPr>
          <w:p w14:paraId="5390BBF6" w14:textId="77582004" w:rsidR="0044025F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6664AD">
              <w:rPr>
                <w:lang w:val="en-GB"/>
              </w:rPr>
              <w:t>Omnipaque</w:t>
            </w:r>
            <w:proofErr w:type="spellEnd"/>
            <w:r w:rsidRPr="006664AD">
              <w:rPr>
                <w:lang w:val="en-GB"/>
              </w:rPr>
              <w:t xml:space="preserve"> 300mg/ml 100 ml GE Healthcare- A Contrast Medium (dye) for x-raying hollow organs and blood vessels.</w:t>
            </w:r>
          </w:p>
        </w:tc>
        <w:tc>
          <w:tcPr>
            <w:tcW w:w="1669" w:type="dxa"/>
          </w:tcPr>
          <w:p w14:paraId="7287B7A9" w14:textId="166FD968" w:rsidR="0044025F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664AD">
              <w:rPr>
                <w:lang w:val="en-GB"/>
              </w:rPr>
              <w:t>GE Healthcare</w:t>
            </w:r>
          </w:p>
        </w:tc>
        <w:tc>
          <w:tcPr>
            <w:tcW w:w="1177" w:type="dxa"/>
          </w:tcPr>
          <w:p w14:paraId="249A1194" w14:textId="78376A40" w:rsidR="0044025F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 CTNS</w:t>
            </w:r>
          </w:p>
        </w:tc>
        <w:tc>
          <w:tcPr>
            <w:tcW w:w="1352" w:type="dxa"/>
          </w:tcPr>
          <w:p w14:paraId="5B9DD2CB" w14:textId="71C4A275" w:rsidR="0044025F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267DCF78" w14:textId="77777777" w:rsidR="0044025F" w:rsidRPr="00492684" w:rsidRDefault="0044025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F77377" w:rsidRPr="00492684" w14:paraId="20F378B1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0FD26836" w14:textId="63C395C9" w:rsidR="00F77377" w:rsidRPr="00492684" w:rsidRDefault="00DE0E10" w:rsidP="00C44890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3395" w:type="dxa"/>
          </w:tcPr>
          <w:p w14:paraId="15F4A9F3" w14:textId="460084B9" w:rsidR="00F77377" w:rsidRPr="006664AD" w:rsidRDefault="0095068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Tristel</w:t>
            </w:r>
            <w:proofErr w:type="spellEnd"/>
            <w:r>
              <w:rPr>
                <w:lang w:val="en-GB"/>
              </w:rPr>
              <w:t xml:space="preserve"> Duo NCU – Intermediate Level Disinfectant</w:t>
            </w:r>
          </w:p>
        </w:tc>
        <w:tc>
          <w:tcPr>
            <w:tcW w:w="1669" w:type="dxa"/>
          </w:tcPr>
          <w:p w14:paraId="662889F2" w14:textId="7AC324D6" w:rsidR="00F77377" w:rsidRPr="006664AD" w:rsidRDefault="0095068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Tristel</w:t>
            </w:r>
            <w:proofErr w:type="spellEnd"/>
            <w:r>
              <w:rPr>
                <w:lang w:val="en-GB"/>
              </w:rPr>
              <w:t xml:space="preserve"> Solutions Ltd</w:t>
            </w:r>
          </w:p>
        </w:tc>
        <w:tc>
          <w:tcPr>
            <w:tcW w:w="1177" w:type="dxa"/>
          </w:tcPr>
          <w:p w14:paraId="3C40EB5F" w14:textId="2D228262" w:rsidR="00F77377" w:rsidRDefault="0095068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CTNS</w:t>
            </w:r>
          </w:p>
        </w:tc>
        <w:tc>
          <w:tcPr>
            <w:tcW w:w="1352" w:type="dxa"/>
          </w:tcPr>
          <w:p w14:paraId="219268EA" w14:textId="778CCCF4" w:rsidR="00F77377" w:rsidRDefault="0095068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08CFA4D7" w14:textId="77777777" w:rsidR="00F77377" w:rsidRPr="00492684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664AD" w:rsidRPr="00492684" w14:paraId="14917791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10EC7FD5" w14:textId="415E453F" w:rsidR="006664AD" w:rsidRPr="00492684" w:rsidRDefault="00DE0E10" w:rsidP="00C44890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3395" w:type="dxa"/>
          </w:tcPr>
          <w:p w14:paraId="5BF0CED1" w14:textId="489D94AB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6664AD">
              <w:rPr>
                <w:lang w:val="en-GB"/>
              </w:rPr>
              <w:t>Microshield</w:t>
            </w:r>
            <w:proofErr w:type="spellEnd"/>
            <w:r w:rsidRPr="006664AD">
              <w:rPr>
                <w:lang w:val="en-GB"/>
              </w:rPr>
              <w:t xml:space="preserve"> Angle Blue Antimicrobial Hand Gel 500ml - For Infection Control</w:t>
            </w:r>
          </w:p>
        </w:tc>
        <w:tc>
          <w:tcPr>
            <w:tcW w:w="1669" w:type="dxa"/>
          </w:tcPr>
          <w:p w14:paraId="403B09DB" w14:textId="62036E6F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664AD">
              <w:rPr>
                <w:lang w:val="en-GB"/>
              </w:rPr>
              <w:t>Schulke Australia Pty Ltd</w:t>
            </w:r>
          </w:p>
        </w:tc>
        <w:tc>
          <w:tcPr>
            <w:tcW w:w="1177" w:type="dxa"/>
          </w:tcPr>
          <w:p w14:paraId="33F5FFE9" w14:textId="4C0F3AFC" w:rsid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 CTNS</w:t>
            </w:r>
          </w:p>
        </w:tc>
        <w:tc>
          <w:tcPr>
            <w:tcW w:w="1352" w:type="dxa"/>
          </w:tcPr>
          <w:p w14:paraId="7F674FF4" w14:textId="4BB0FDAF" w:rsid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39733A54" w14:textId="77777777" w:rsidR="006664AD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664AD" w:rsidRPr="00492684" w14:paraId="5F17A4DB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05A5178A" w14:textId="27D104A4" w:rsidR="006664AD" w:rsidRDefault="00DE0E10" w:rsidP="00C44890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3395" w:type="dxa"/>
          </w:tcPr>
          <w:p w14:paraId="2984ADD9" w14:textId="09CAE04A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664AD">
              <w:rPr>
                <w:lang w:val="en-GB"/>
              </w:rPr>
              <w:t>Mikrozid Universal Wipes Premium - Ready-to-use wipes for low-alcohol and gentle disinfection and cleaning of medical devices and surfaces</w:t>
            </w:r>
          </w:p>
        </w:tc>
        <w:tc>
          <w:tcPr>
            <w:tcW w:w="1669" w:type="dxa"/>
          </w:tcPr>
          <w:p w14:paraId="620E37D2" w14:textId="67FF6F78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664AD">
              <w:rPr>
                <w:lang w:val="en-GB"/>
              </w:rPr>
              <w:t>Schulke Australia Pty Ltd</w:t>
            </w:r>
          </w:p>
        </w:tc>
        <w:tc>
          <w:tcPr>
            <w:tcW w:w="1177" w:type="dxa"/>
          </w:tcPr>
          <w:p w14:paraId="568052E6" w14:textId="1D6D6D02" w:rsidR="006664AD" w:rsidRDefault="00DE0E1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6664AD">
              <w:rPr>
                <w:lang w:val="en-GB"/>
              </w:rPr>
              <w:t xml:space="preserve"> CTNS</w:t>
            </w:r>
          </w:p>
        </w:tc>
        <w:tc>
          <w:tcPr>
            <w:tcW w:w="1352" w:type="dxa"/>
          </w:tcPr>
          <w:p w14:paraId="13F912B4" w14:textId="61901894" w:rsid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554F525D" w14:textId="77777777" w:rsidR="006664AD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30769" w:rsidRPr="00492684" w14:paraId="222E911F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39FDE64C" w14:textId="6F821073" w:rsidR="00730769" w:rsidRDefault="00730769" w:rsidP="00C44890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3395" w:type="dxa"/>
          </w:tcPr>
          <w:p w14:paraId="5C78C886" w14:textId="07FBD1DF" w:rsidR="00730769" w:rsidRPr="006664AD" w:rsidRDefault="0073076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Clinell</w:t>
            </w:r>
            <w:proofErr w:type="spellEnd"/>
            <w:r>
              <w:rPr>
                <w:lang w:val="en-GB"/>
              </w:rPr>
              <w:t xml:space="preserve"> Universal Wipes – Instrument grade low level disinfectant wipes</w:t>
            </w:r>
          </w:p>
        </w:tc>
        <w:tc>
          <w:tcPr>
            <w:tcW w:w="1669" w:type="dxa"/>
          </w:tcPr>
          <w:p w14:paraId="20B1B17F" w14:textId="65922829" w:rsidR="00730769" w:rsidRPr="006664AD" w:rsidRDefault="0073076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GAMA Healthcare Ltd</w:t>
            </w:r>
          </w:p>
        </w:tc>
        <w:tc>
          <w:tcPr>
            <w:tcW w:w="1177" w:type="dxa"/>
          </w:tcPr>
          <w:p w14:paraId="5BF30F6E" w14:textId="32ED9DF1" w:rsidR="00730769" w:rsidRDefault="0073076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 CTNS</w:t>
            </w:r>
          </w:p>
        </w:tc>
        <w:tc>
          <w:tcPr>
            <w:tcW w:w="1352" w:type="dxa"/>
          </w:tcPr>
          <w:p w14:paraId="16A3D4F1" w14:textId="5E20C9AB" w:rsidR="00730769" w:rsidRDefault="0073076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262CDD32" w14:textId="77777777" w:rsidR="00730769" w:rsidRPr="00492684" w:rsidRDefault="0073076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664AD" w:rsidRPr="00492684" w14:paraId="03B9AFB3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1F38F715" w14:textId="77777777" w:rsidR="006664AD" w:rsidRDefault="00730769" w:rsidP="00C44890">
            <w:pPr>
              <w:rPr>
                <w:b w:val="0"/>
                <w:bCs w:val="0"/>
                <w:lang w:val="en-GB"/>
              </w:rPr>
            </w:pPr>
            <w:r>
              <w:rPr>
                <w:lang w:val="en-GB"/>
              </w:rPr>
              <w:t>10</w:t>
            </w:r>
          </w:p>
          <w:p w14:paraId="5879ED23" w14:textId="7A7BA8C7" w:rsidR="00730769" w:rsidRDefault="00730769" w:rsidP="00C44890">
            <w:pPr>
              <w:rPr>
                <w:lang w:val="en-GB"/>
              </w:rPr>
            </w:pPr>
          </w:p>
        </w:tc>
        <w:tc>
          <w:tcPr>
            <w:tcW w:w="3395" w:type="dxa"/>
          </w:tcPr>
          <w:p w14:paraId="588B3C7E" w14:textId="6A4CAF17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6664AD">
              <w:rPr>
                <w:lang w:val="en-GB"/>
              </w:rPr>
              <w:t>Tuffie</w:t>
            </w:r>
            <w:proofErr w:type="spellEnd"/>
            <w:r w:rsidRPr="006664AD">
              <w:rPr>
                <w:lang w:val="en-GB"/>
              </w:rPr>
              <w:t xml:space="preserve"> 5 Hospital Grade Disinfectant Wipe - For Infection Control</w:t>
            </w:r>
          </w:p>
        </w:tc>
        <w:tc>
          <w:tcPr>
            <w:tcW w:w="1669" w:type="dxa"/>
          </w:tcPr>
          <w:p w14:paraId="709C9360" w14:textId="4404489E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6664AD">
              <w:rPr>
                <w:lang w:val="en-GB"/>
              </w:rPr>
              <w:t>Vernacare</w:t>
            </w:r>
            <w:proofErr w:type="spellEnd"/>
          </w:p>
        </w:tc>
        <w:tc>
          <w:tcPr>
            <w:tcW w:w="1177" w:type="dxa"/>
          </w:tcPr>
          <w:p w14:paraId="41CEAF67" w14:textId="0F55C3D6" w:rsidR="006664AD" w:rsidRDefault="0073076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6664AD">
              <w:rPr>
                <w:lang w:val="en-GB"/>
              </w:rPr>
              <w:t xml:space="preserve"> CTNS</w:t>
            </w:r>
          </w:p>
        </w:tc>
        <w:tc>
          <w:tcPr>
            <w:tcW w:w="1352" w:type="dxa"/>
          </w:tcPr>
          <w:p w14:paraId="312BE10E" w14:textId="726606F5" w:rsid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years</w:t>
            </w:r>
          </w:p>
        </w:tc>
        <w:tc>
          <w:tcPr>
            <w:tcW w:w="1363" w:type="dxa"/>
          </w:tcPr>
          <w:p w14:paraId="7B65995E" w14:textId="77777777" w:rsidR="006664AD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664AD" w:rsidRPr="00492684" w14:paraId="5A404EA7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468E6222" w14:textId="1CF4F556" w:rsidR="006664AD" w:rsidRDefault="00730769" w:rsidP="00C44890">
            <w:pPr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3395" w:type="dxa"/>
          </w:tcPr>
          <w:p w14:paraId="5F578E5D" w14:textId="09455E84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6664AD">
              <w:rPr>
                <w:lang w:val="en-GB"/>
              </w:rPr>
              <w:t>Thermasonic</w:t>
            </w:r>
            <w:proofErr w:type="spellEnd"/>
            <w:r w:rsidRPr="006664AD">
              <w:rPr>
                <w:lang w:val="en-GB"/>
              </w:rPr>
              <w:t xml:space="preserve"> Ultrasound Gel Warmer, 3 Bottle, 230V, LED Display Each</w:t>
            </w:r>
          </w:p>
        </w:tc>
        <w:tc>
          <w:tcPr>
            <w:tcW w:w="1669" w:type="dxa"/>
          </w:tcPr>
          <w:p w14:paraId="3CFD61B9" w14:textId="599196F1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664AD">
              <w:rPr>
                <w:lang w:val="en-GB"/>
              </w:rPr>
              <w:t>Parker Laboratories</w:t>
            </w:r>
          </w:p>
        </w:tc>
        <w:tc>
          <w:tcPr>
            <w:tcW w:w="1177" w:type="dxa"/>
          </w:tcPr>
          <w:p w14:paraId="5F9ACB2D" w14:textId="251E36B9" w:rsid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 Unit</w:t>
            </w:r>
          </w:p>
        </w:tc>
        <w:tc>
          <w:tcPr>
            <w:tcW w:w="1352" w:type="dxa"/>
          </w:tcPr>
          <w:p w14:paraId="50715670" w14:textId="35944BD3" w:rsid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363" w:type="dxa"/>
          </w:tcPr>
          <w:p w14:paraId="270DDF68" w14:textId="77777777" w:rsidR="006664AD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6664AD" w:rsidRPr="00492684" w14:paraId="721D3766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74166E26" w14:textId="088F38B3" w:rsidR="006664AD" w:rsidRDefault="00730769" w:rsidP="00C44890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3395" w:type="dxa"/>
          </w:tcPr>
          <w:p w14:paraId="1B8C8D8F" w14:textId="6013CD49" w:rsidR="006664AD" w:rsidRPr="006664AD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664AD">
              <w:rPr>
                <w:lang w:val="en-GB"/>
              </w:rPr>
              <w:t>Weight Distribution Cap (DR Panel 17"x14"</w:t>
            </w:r>
          </w:p>
        </w:tc>
        <w:tc>
          <w:tcPr>
            <w:tcW w:w="1669" w:type="dxa"/>
          </w:tcPr>
          <w:p w14:paraId="7A1F7432" w14:textId="05B4F344" w:rsidR="006664AD" w:rsidRPr="006664AD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77377">
              <w:rPr>
                <w:lang w:val="en-GB"/>
              </w:rPr>
              <w:t>Reina Imaging</w:t>
            </w:r>
          </w:p>
        </w:tc>
        <w:tc>
          <w:tcPr>
            <w:tcW w:w="1177" w:type="dxa"/>
          </w:tcPr>
          <w:p w14:paraId="23B9ACC9" w14:textId="4E703624" w:rsidR="006664AD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Pcs</w:t>
            </w:r>
          </w:p>
        </w:tc>
        <w:tc>
          <w:tcPr>
            <w:tcW w:w="1352" w:type="dxa"/>
          </w:tcPr>
          <w:p w14:paraId="25264FFF" w14:textId="5EC06C3F" w:rsidR="006664AD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363" w:type="dxa"/>
          </w:tcPr>
          <w:p w14:paraId="49D7AD39" w14:textId="77777777" w:rsidR="006664AD" w:rsidRPr="00492684" w:rsidRDefault="006664A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F77377" w:rsidRPr="00492684" w14:paraId="671E8940" w14:textId="77777777" w:rsidTr="006664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dxa"/>
          </w:tcPr>
          <w:p w14:paraId="65D50678" w14:textId="1497DC1D" w:rsidR="00F77377" w:rsidRDefault="00F77377" w:rsidP="00C4489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730769">
              <w:rPr>
                <w:lang w:val="en-GB"/>
              </w:rPr>
              <w:t>3</w:t>
            </w:r>
          </w:p>
        </w:tc>
        <w:tc>
          <w:tcPr>
            <w:tcW w:w="3395" w:type="dxa"/>
          </w:tcPr>
          <w:p w14:paraId="38660BC0" w14:textId="542F8CFA" w:rsidR="00F77377" w:rsidRPr="006664AD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X-ray Anatomical Markers – R &amp; L Plain Brass Pair – NO INITIALS</w:t>
            </w:r>
          </w:p>
        </w:tc>
        <w:tc>
          <w:tcPr>
            <w:tcW w:w="1669" w:type="dxa"/>
          </w:tcPr>
          <w:p w14:paraId="3DDD9CA4" w14:textId="77777777" w:rsidR="00F77377" w:rsidRPr="00F77377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77" w:type="dxa"/>
          </w:tcPr>
          <w:p w14:paraId="79CF1BE3" w14:textId="69918D0B" w:rsidR="00F77377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 pairs</w:t>
            </w:r>
          </w:p>
        </w:tc>
        <w:tc>
          <w:tcPr>
            <w:tcW w:w="1352" w:type="dxa"/>
          </w:tcPr>
          <w:p w14:paraId="196DCB47" w14:textId="27997722" w:rsidR="00F77377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1363" w:type="dxa"/>
          </w:tcPr>
          <w:p w14:paraId="241C275B" w14:textId="77777777" w:rsidR="00F77377" w:rsidRPr="00492684" w:rsidRDefault="00F7737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791C" w14:textId="77777777" w:rsidR="00472CC0" w:rsidRDefault="00472CC0">
      <w:r>
        <w:separator/>
      </w:r>
    </w:p>
  </w:endnote>
  <w:endnote w:type="continuationSeparator" w:id="0">
    <w:p w14:paraId="7F2C3D4A" w14:textId="77777777" w:rsidR="00472CC0" w:rsidRDefault="00472CC0">
      <w:r>
        <w:continuationSeparator/>
      </w:r>
    </w:p>
  </w:endnote>
  <w:endnote w:type="continuationNotice" w:id="1">
    <w:p w14:paraId="0A3EF1EB" w14:textId="77777777" w:rsidR="00472CC0" w:rsidRDefault="00472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8330CB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41B27">
      <w:rPr>
        <w:noProof/>
      </w:rPr>
      <w:t>2026-07-22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2FE99" w14:textId="77777777" w:rsidR="00472CC0" w:rsidRDefault="00472CC0">
      <w:r>
        <w:separator/>
      </w:r>
    </w:p>
  </w:footnote>
  <w:footnote w:type="continuationSeparator" w:id="0">
    <w:p w14:paraId="7BAE6E52" w14:textId="77777777" w:rsidR="00472CC0" w:rsidRDefault="00472CC0">
      <w:r>
        <w:continuationSeparator/>
      </w:r>
    </w:p>
  </w:footnote>
  <w:footnote w:type="continuationNotice" w:id="1">
    <w:p w14:paraId="28297332" w14:textId="77777777" w:rsidR="00472CC0" w:rsidRDefault="00472C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5A666EFB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2748D"/>
    <w:multiLevelType w:val="hybridMultilevel"/>
    <w:tmpl w:val="4F22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509062">
    <w:abstractNumId w:val="2"/>
  </w:num>
  <w:num w:numId="2" w16cid:durableId="626085016">
    <w:abstractNumId w:val="14"/>
  </w:num>
  <w:num w:numId="3" w16cid:durableId="172914133">
    <w:abstractNumId w:val="15"/>
  </w:num>
  <w:num w:numId="4" w16cid:durableId="481779616">
    <w:abstractNumId w:val="6"/>
  </w:num>
  <w:num w:numId="5" w16cid:durableId="689766439">
    <w:abstractNumId w:val="5"/>
  </w:num>
  <w:num w:numId="6" w16cid:durableId="1904874696">
    <w:abstractNumId w:val="10"/>
  </w:num>
  <w:num w:numId="7" w16cid:durableId="76295607">
    <w:abstractNumId w:val="7"/>
  </w:num>
  <w:num w:numId="8" w16cid:durableId="29843026">
    <w:abstractNumId w:val="12"/>
  </w:num>
  <w:num w:numId="9" w16cid:durableId="1288855789">
    <w:abstractNumId w:val="1"/>
  </w:num>
  <w:num w:numId="10" w16cid:durableId="335377643">
    <w:abstractNumId w:val="11"/>
  </w:num>
  <w:num w:numId="11" w16cid:durableId="1242834836">
    <w:abstractNumId w:val="3"/>
  </w:num>
  <w:num w:numId="12" w16cid:durableId="1607346612">
    <w:abstractNumId w:val="9"/>
  </w:num>
  <w:num w:numId="13" w16cid:durableId="1585450875">
    <w:abstractNumId w:val="13"/>
  </w:num>
  <w:num w:numId="14" w16cid:durableId="335111046">
    <w:abstractNumId w:val="4"/>
  </w:num>
  <w:num w:numId="15" w16cid:durableId="1846748994">
    <w:abstractNumId w:val="8"/>
  </w:num>
  <w:num w:numId="16" w16cid:durableId="196943590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7D4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6CB0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21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47FA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5F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2CC0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3E6F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4AD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4F2C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769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857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0682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6B1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B27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0E10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377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2649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6</cp:revision>
  <cp:lastPrinted>2013-10-18T08:32:00Z</cp:lastPrinted>
  <dcterms:created xsi:type="dcterms:W3CDTF">2026-07-21T15:28:00Z</dcterms:created>
  <dcterms:modified xsi:type="dcterms:W3CDTF">2026-07-21T21:59:00Z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